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CE" w:rsidRPr="0079753B" w:rsidRDefault="00C010CE" w:rsidP="00C010CE">
      <w:pPr>
        <w:pStyle w:val="NoSpacing"/>
        <w:ind w:firstLine="720"/>
        <w:rPr>
          <w:szCs w:val="24"/>
        </w:rPr>
      </w:pPr>
      <w:r w:rsidRPr="0079753B">
        <w:rPr>
          <w:szCs w:val="24"/>
        </w:rPr>
        <w:t>October 20, 2020</w:t>
      </w:r>
      <w:r w:rsidRPr="0079753B">
        <w:rPr>
          <w:szCs w:val="24"/>
        </w:rPr>
        <w:tab/>
      </w:r>
      <w:r w:rsidRPr="0079753B">
        <w:rPr>
          <w:szCs w:val="24"/>
        </w:rPr>
        <w:tab/>
      </w:r>
      <w:r w:rsidRPr="0079753B">
        <w:rPr>
          <w:szCs w:val="24"/>
        </w:rPr>
        <w:tab/>
      </w:r>
      <w:r w:rsidRPr="0079753B">
        <w:rPr>
          <w:szCs w:val="24"/>
        </w:rPr>
        <w:tab/>
      </w:r>
      <w:r w:rsidRPr="0079753B">
        <w:rPr>
          <w:szCs w:val="24"/>
        </w:rPr>
        <w:tab/>
        <w:t>Student number:</w:t>
      </w:r>
      <w:r>
        <w:rPr>
          <w:szCs w:val="24"/>
        </w:rPr>
        <w:t xml:space="preserve">  </w:t>
      </w:r>
    </w:p>
    <w:p w:rsidR="00C010CE" w:rsidRPr="0079753B" w:rsidRDefault="00C010CE" w:rsidP="00C010CE">
      <w:pPr>
        <w:pStyle w:val="NoSpacing"/>
        <w:rPr>
          <w:szCs w:val="24"/>
        </w:rPr>
      </w:pPr>
    </w:p>
    <w:p w:rsidR="00C010CE" w:rsidRPr="0079753B" w:rsidRDefault="00C010CE" w:rsidP="00C010CE">
      <w:pPr>
        <w:pStyle w:val="NoSpacing"/>
        <w:rPr>
          <w:szCs w:val="24"/>
        </w:rPr>
      </w:pPr>
      <w:r w:rsidRPr="0079753B">
        <w:rPr>
          <w:szCs w:val="24"/>
        </w:rPr>
        <w:tab/>
        <w:t>Parent(s)/Guardians(s) of:</w:t>
      </w:r>
      <w:r>
        <w:rPr>
          <w:szCs w:val="24"/>
        </w:rPr>
        <w:t xml:space="preserve">  </w:t>
      </w:r>
      <w:r w:rsidR="00E10EB9">
        <w:rPr>
          <w:szCs w:val="24"/>
        </w:rPr>
        <w:t>first last name</w:t>
      </w:r>
    </w:p>
    <w:p w:rsidR="00C010CE" w:rsidRPr="0079753B" w:rsidRDefault="00C010CE" w:rsidP="00C010CE">
      <w:pPr>
        <w:pStyle w:val="NoSpacing"/>
        <w:rPr>
          <w:szCs w:val="24"/>
        </w:rPr>
      </w:pPr>
    </w:p>
    <w:p w:rsidR="00C010CE" w:rsidRPr="0079753B" w:rsidRDefault="00C010CE" w:rsidP="00C010CE">
      <w:pPr>
        <w:pStyle w:val="NoSpacing"/>
        <w:ind w:left="720"/>
        <w:rPr>
          <w:szCs w:val="24"/>
        </w:rPr>
      </w:pPr>
      <w:r w:rsidRPr="0079753B">
        <w:rPr>
          <w:szCs w:val="24"/>
        </w:rPr>
        <w:t>Dear Warren Woods Family,</w:t>
      </w:r>
    </w:p>
    <w:p w:rsidR="00C010CE" w:rsidRPr="0079753B" w:rsidRDefault="00C010CE" w:rsidP="00C010CE">
      <w:pPr>
        <w:pStyle w:val="NoSpacing"/>
        <w:ind w:left="720"/>
        <w:rPr>
          <w:szCs w:val="24"/>
        </w:rPr>
      </w:pPr>
    </w:p>
    <w:p w:rsidR="00C010CE" w:rsidRPr="0079753B" w:rsidRDefault="00C010CE" w:rsidP="00C010CE">
      <w:pPr>
        <w:pStyle w:val="NoSpacing"/>
        <w:ind w:left="720" w:right="1350"/>
        <w:rPr>
          <w:szCs w:val="24"/>
        </w:rPr>
      </w:pPr>
      <w:r w:rsidRPr="0079753B">
        <w:rPr>
          <w:szCs w:val="24"/>
        </w:rPr>
        <w:t>We require parents/guardians go through the Gateway update website to update their student(s) contact information.  This process involves updating information on a few forms and introducing you to agreements and policies.  Please make sure that the email and phone contact information is correct.  Please add at least one additional person besides the parent to the contact information and at least one parent in the alert contact area.  This update system is much quicker and it reduces the number of papers you are filling out and returning to the school.  Your child’s information will be updated directly from the information you enter into Gateway.</w:t>
      </w:r>
    </w:p>
    <w:p w:rsidR="00C010CE" w:rsidRPr="0079753B" w:rsidRDefault="00C010CE" w:rsidP="00C010CE">
      <w:pPr>
        <w:pStyle w:val="NoSpacing"/>
        <w:ind w:left="720" w:right="1350"/>
        <w:rPr>
          <w:szCs w:val="24"/>
        </w:rPr>
      </w:pPr>
    </w:p>
    <w:p w:rsidR="00C010CE" w:rsidRPr="006215AF" w:rsidRDefault="00C010CE" w:rsidP="00C010CE">
      <w:pPr>
        <w:spacing w:after="0"/>
        <w:ind w:left="720"/>
        <w:rPr>
          <w:b/>
          <w:szCs w:val="24"/>
          <w:u w:val="single"/>
        </w:rPr>
      </w:pPr>
      <w:r w:rsidRPr="006215AF">
        <w:rPr>
          <w:b/>
          <w:szCs w:val="24"/>
          <w:u w:val="single"/>
        </w:rPr>
        <w:t xml:space="preserve">Directions for completing online registration update process in </w:t>
      </w:r>
      <w:r w:rsidRPr="0079753B">
        <w:rPr>
          <w:b/>
          <w:szCs w:val="24"/>
          <w:u w:val="single"/>
        </w:rPr>
        <w:t xml:space="preserve">the </w:t>
      </w:r>
      <w:r w:rsidRPr="006215AF">
        <w:rPr>
          <w:b/>
          <w:szCs w:val="24"/>
          <w:u w:val="single"/>
        </w:rPr>
        <w:t>Gateway</w:t>
      </w:r>
      <w:r w:rsidRPr="0079753B">
        <w:rPr>
          <w:b/>
          <w:szCs w:val="24"/>
          <w:u w:val="single"/>
        </w:rPr>
        <w:t xml:space="preserve"> update site</w:t>
      </w:r>
      <w:r w:rsidRPr="006215AF">
        <w:rPr>
          <w:b/>
          <w:szCs w:val="24"/>
          <w:u w:val="single"/>
        </w:rPr>
        <w:t xml:space="preserve">:  </w:t>
      </w:r>
    </w:p>
    <w:p w:rsidR="00C010CE" w:rsidRPr="006215AF" w:rsidRDefault="00C010CE" w:rsidP="00C010CE">
      <w:pPr>
        <w:numPr>
          <w:ilvl w:val="0"/>
          <w:numId w:val="1"/>
        </w:numPr>
        <w:spacing w:after="0" w:line="240" w:lineRule="auto"/>
        <w:contextualSpacing/>
        <w:rPr>
          <w:rFonts w:eastAsiaTheme="minorHAnsi"/>
          <w:szCs w:val="24"/>
        </w:rPr>
      </w:pPr>
      <w:r w:rsidRPr="006215AF">
        <w:rPr>
          <w:rFonts w:eastAsiaTheme="minorHAnsi"/>
          <w:szCs w:val="24"/>
        </w:rPr>
        <w:t xml:space="preserve">Go to the website address: </w:t>
      </w:r>
      <w:hyperlink r:id="rId8" w:history="1">
        <w:r w:rsidRPr="0079753B">
          <w:rPr>
            <w:rFonts w:eastAsiaTheme="minorHAnsi"/>
            <w:color w:val="0000FF"/>
            <w:szCs w:val="24"/>
            <w:u w:val="single"/>
          </w:rPr>
          <w:t>https://warrenwoods-update.hosted.src-solutions.com</w:t>
        </w:r>
      </w:hyperlink>
      <w:r w:rsidRPr="006215AF">
        <w:rPr>
          <w:rFonts w:eastAsiaTheme="minorHAnsi"/>
          <w:szCs w:val="24"/>
        </w:rPr>
        <w:t xml:space="preserve"> </w:t>
      </w:r>
    </w:p>
    <w:p w:rsidR="00C010CE" w:rsidRPr="006215AF" w:rsidRDefault="00C010CE" w:rsidP="00C010CE">
      <w:pPr>
        <w:numPr>
          <w:ilvl w:val="0"/>
          <w:numId w:val="1"/>
        </w:numPr>
        <w:spacing w:after="0" w:line="240" w:lineRule="auto"/>
        <w:contextualSpacing/>
        <w:rPr>
          <w:rFonts w:eastAsiaTheme="minorHAnsi"/>
          <w:szCs w:val="24"/>
        </w:rPr>
      </w:pPr>
      <w:r w:rsidRPr="006215AF">
        <w:rPr>
          <w:rFonts w:eastAsiaTheme="minorHAnsi"/>
          <w:szCs w:val="24"/>
        </w:rPr>
        <w:t>Login using the following unique username and password:</w:t>
      </w:r>
    </w:p>
    <w:p w:rsidR="00C010CE" w:rsidRPr="006215AF" w:rsidRDefault="00C010CE" w:rsidP="00C010CE">
      <w:pPr>
        <w:spacing w:after="0"/>
        <w:ind w:left="2880" w:firstLine="720"/>
        <w:rPr>
          <w:szCs w:val="24"/>
        </w:rPr>
      </w:pPr>
      <w:r w:rsidRPr="006215AF">
        <w:rPr>
          <w:b/>
          <w:szCs w:val="24"/>
        </w:rPr>
        <w:t>Username</w:t>
      </w:r>
      <w:r w:rsidRPr="006215AF">
        <w:rPr>
          <w:szCs w:val="24"/>
        </w:rPr>
        <w:t xml:space="preserve"> </w:t>
      </w:r>
      <w:r w:rsidR="00E10EB9">
        <w:rPr>
          <w:szCs w:val="24"/>
        </w:rPr>
        <w:t>–</w:t>
      </w:r>
      <w:r>
        <w:rPr>
          <w:szCs w:val="24"/>
        </w:rPr>
        <w:t xml:space="preserve"> </w:t>
      </w:r>
      <w:r w:rsidR="00E10EB9" w:rsidRPr="00E10EB9">
        <w:rPr>
          <w:b/>
          <w:szCs w:val="24"/>
        </w:rPr>
        <w:t>Your student’s student number</w:t>
      </w:r>
      <w:bookmarkStart w:id="0" w:name="_GoBack"/>
      <w:bookmarkEnd w:id="0"/>
    </w:p>
    <w:p w:rsidR="00C010CE" w:rsidRDefault="00C010CE" w:rsidP="00C010CE">
      <w:pPr>
        <w:spacing w:after="0"/>
        <w:ind w:left="2880" w:firstLine="720"/>
        <w:rPr>
          <w:szCs w:val="24"/>
        </w:rPr>
      </w:pPr>
      <w:r w:rsidRPr="006215AF">
        <w:rPr>
          <w:b/>
          <w:szCs w:val="24"/>
        </w:rPr>
        <w:t xml:space="preserve">Password </w:t>
      </w:r>
      <w:r w:rsidRPr="0079753B">
        <w:rPr>
          <w:szCs w:val="24"/>
        </w:rPr>
        <w:t>-</w:t>
      </w:r>
      <w:r w:rsidRPr="006215AF">
        <w:rPr>
          <w:szCs w:val="24"/>
        </w:rPr>
        <w:t xml:space="preserve"> </w:t>
      </w:r>
      <w:r>
        <w:rPr>
          <w:szCs w:val="24"/>
        </w:rPr>
        <w:t xml:space="preserve"> </w:t>
      </w:r>
      <w:r w:rsidR="00E10EB9" w:rsidRPr="00E10EB9">
        <w:rPr>
          <w:b/>
          <w:szCs w:val="24"/>
        </w:rPr>
        <w:t>MM/DD/YYYY</w:t>
      </w:r>
      <w:r w:rsidR="00E10EB9">
        <w:rPr>
          <w:szCs w:val="24"/>
        </w:rPr>
        <w:t xml:space="preserve"> of your student’s birthdate </w:t>
      </w:r>
    </w:p>
    <w:p w:rsidR="00E10EB9" w:rsidRPr="0079753B" w:rsidRDefault="00E10EB9" w:rsidP="00C010CE">
      <w:pPr>
        <w:spacing w:after="0"/>
        <w:ind w:left="2880" w:firstLine="720"/>
        <w:rPr>
          <w:szCs w:val="24"/>
        </w:rPr>
      </w:pPr>
      <w:r>
        <w:rPr>
          <w:b/>
          <w:szCs w:val="24"/>
        </w:rPr>
        <w:t>Must include the dashes</w:t>
      </w:r>
    </w:p>
    <w:p w:rsidR="00C010CE" w:rsidRPr="0079753B" w:rsidRDefault="00C010CE" w:rsidP="00C010CE">
      <w:pPr>
        <w:pStyle w:val="ListParagraph"/>
        <w:numPr>
          <w:ilvl w:val="0"/>
          <w:numId w:val="1"/>
        </w:numPr>
        <w:spacing w:after="0"/>
        <w:ind w:left="1440" w:right="1350" w:hanging="720"/>
        <w:rPr>
          <w:rFonts w:ascii="Times New Roman" w:hAnsi="Times New Roman" w:cs="Times New Roman"/>
          <w:b/>
          <w:sz w:val="24"/>
          <w:szCs w:val="24"/>
          <w:u w:val="single"/>
        </w:rPr>
      </w:pPr>
      <w:r w:rsidRPr="0079753B">
        <w:rPr>
          <w:rFonts w:ascii="Times New Roman" w:hAnsi="Times New Roman" w:cs="Times New Roman"/>
          <w:sz w:val="24"/>
          <w:szCs w:val="24"/>
        </w:rPr>
        <w:t xml:space="preserve">Once logged into the system the program will take you through the registration update process.  </w:t>
      </w:r>
      <w:r w:rsidRPr="0079753B">
        <w:rPr>
          <w:rFonts w:ascii="Times New Roman" w:hAnsi="Times New Roman" w:cs="Times New Roman"/>
          <w:b/>
          <w:sz w:val="24"/>
          <w:szCs w:val="24"/>
          <w:u w:val="single"/>
        </w:rPr>
        <w:t>Make sure you have entered ALERT information, this will be used by our School Messenger system to send emergency  information home from Warren Woods Public Schools!</w:t>
      </w:r>
    </w:p>
    <w:p w:rsidR="00C010CE" w:rsidRDefault="00C010CE" w:rsidP="00C010CE">
      <w:pPr>
        <w:pStyle w:val="ListParagraph"/>
        <w:numPr>
          <w:ilvl w:val="0"/>
          <w:numId w:val="1"/>
        </w:numPr>
        <w:tabs>
          <w:tab w:val="left" w:pos="9900"/>
          <w:tab w:val="left" w:pos="10170"/>
        </w:tabs>
        <w:spacing w:after="0"/>
        <w:ind w:left="1440" w:right="1170" w:hanging="720"/>
        <w:rPr>
          <w:rFonts w:ascii="Times New Roman" w:hAnsi="Times New Roman" w:cs="Times New Roman"/>
          <w:sz w:val="24"/>
          <w:szCs w:val="24"/>
        </w:rPr>
      </w:pPr>
      <w:r w:rsidRPr="0079753B">
        <w:rPr>
          <w:rFonts w:ascii="Times New Roman" w:hAnsi="Times New Roman" w:cs="Times New Roman"/>
          <w:sz w:val="24"/>
          <w:szCs w:val="24"/>
        </w:rPr>
        <w:t>You will be prompted to complete the necessary information on parents/guardians, free and reduced lunch, student information, medical conditions, concussion awareness, emergency contact and social restrictions, technology agreement, etc.  Complete all required forms that are available this this website (ex.</w:t>
      </w:r>
      <w:r>
        <w:rPr>
          <w:rFonts w:ascii="Times New Roman" w:hAnsi="Times New Roman" w:cs="Times New Roman"/>
          <w:sz w:val="24"/>
          <w:szCs w:val="24"/>
        </w:rPr>
        <w:t xml:space="preserve"> </w:t>
      </w:r>
      <w:r w:rsidRPr="0079753B">
        <w:rPr>
          <w:rFonts w:ascii="Times New Roman" w:hAnsi="Times New Roman" w:cs="Times New Roman"/>
          <w:sz w:val="24"/>
          <w:szCs w:val="24"/>
        </w:rPr>
        <w:t>Medical, Technology Agreement, etc.)</w:t>
      </w:r>
    </w:p>
    <w:p w:rsidR="00C010CE" w:rsidRPr="0079753B" w:rsidRDefault="00C010CE" w:rsidP="00C010CE">
      <w:pPr>
        <w:pStyle w:val="ListParagraph"/>
        <w:numPr>
          <w:ilvl w:val="0"/>
          <w:numId w:val="1"/>
        </w:numPr>
        <w:tabs>
          <w:tab w:val="left" w:pos="9900"/>
          <w:tab w:val="left" w:pos="10170"/>
        </w:tabs>
        <w:spacing w:after="0"/>
        <w:ind w:left="1440" w:right="1170" w:hanging="720"/>
        <w:rPr>
          <w:rFonts w:ascii="Times New Roman" w:hAnsi="Times New Roman" w:cs="Times New Roman"/>
          <w:b/>
          <w:sz w:val="26"/>
          <w:szCs w:val="26"/>
          <w:u w:val="single"/>
        </w:rPr>
      </w:pPr>
      <w:r w:rsidRPr="0079753B">
        <w:rPr>
          <w:rFonts w:ascii="Times New Roman" w:hAnsi="Times New Roman" w:cs="Times New Roman"/>
          <w:b/>
          <w:sz w:val="26"/>
          <w:szCs w:val="26"/>
          <w:u w:val="single"/>
        </w:rPr>
        <w:t xml:space="preserve">Please complete this process for all your </w:t>
      </w:r>
      <w:r>
        <w:rPr>
          <w:rFonts w:ascii="Times New Roman" w:hAnsi="Times New Roman" w:cs="Times New Roman"/>
          <w:b/>
          <w:sz w:val="26"/>
          <w:szCs w:val="26"/>
          <w:u w:val="single"/>
        </w:rPr>
        <w:t>children</w:t>
      </w:r>
      <w:r w:rsidRPr="0079753B">
        <w:rPr>
          <w:rFonts w:ascii="Times New Roman" w:hAnsi="Times New Roman" w:cs="Times New Roman"/>
          <w:b/>
          <w:sz w:val="26"/>
          <w:szCs w:val="26"/>
          <w:u w:val="single"/>
        </w:rPr>
        <w:t xml:space="preserve"> before </w:t>
      </w:r>
      <w:r>
        <w:rPr>
          <w:rFonts w:ascii="Times New Roman" w:hAnsi="Times New Roman" w:cs="Times New Roman"/>
          <w:b/>
          <w:sz w:val="26"/>
          <w:szCs w:val="26"/>
          <w:u w:val="single"/>
        </w:rPr>
        <w:t>the site</w:t>
      </w:r>
      <w:r w:rsidRPr="0079753B">
        <w:rPr>
          <w:rFonts w:ascii="Times New Roman" w:hAnsi="Times New Roman" w:cs="Times New Roman"/>
          <w:b/>
          <w:sz w:val="26"/>
          <w:szCs w:val="26"/>
          <w:u w:val="single"/>
        </w:rPr>
        <w:t xml:space="preserve"> closes on November 24, 2020.</w:t>
      </w:r>
    </w:p>
    <w:p w:rsidR="00C010CE" w:rsidRDefault="00C010CE" w:rsidP="00C010CE">
      <w:pPr>
        <w:tabs>
          <w:tab w:val="left" w:pos="9900"/>
          <w:tab w:val="left" w:pos="10170"/>
        </w:tabs>
        <w:spacing w:after="0"/>
        <w:ind w:right="1170"/>
        <w:rPr>
          <w:szCs w:val="24"/>
        </w:rPr>
      </w:pPr>
    </w:p>
    <w:p w:rsidR="00C010CE" w:rsidRPr="0079753B" w:rsidRDefault="00C010CE" w:rsidP="00C010CE">
      <w:pPr>
        <w:tabs>
          <w:tab w:val="left" w:pos="9900"/>
          <w:tab w:val="left" w:pos="10170"/>
        </w:tabs>
        <w:spacing w:after="0"/>
        <w:ind w:left="720" w:right="1170"/>
        <w:rPr>
          <w:szCs w:val="24"/>
        </w:rPr>
      </w:pPr>
    </w:p>
    <w:p w:rsidR="00C010CE" w:rsidRDefault="00C010CE" w:rsidP="00C010CE">
      <w:pPr>
        <w:tabs>
          <w:tab w:val="left" w:pos="9900"/>
          <w:tab w:val="left" w:pos="10170"/>
        </w:tabs>
        <w:spacing w:after="0"/>
        <w:ind w:left="720" w:right="1170"/>
        <w:rPr>
          <w:szCs w:val="24"/>
        </w:rPr>
      </w:pPr>
      <w:r w:rsidRPr="0079753B">
        <w:rPr>
          <w:szCs w:val="24"/>
        </w:rPr>
        <w:t>If you are unable to login, please contact Pupil Services at 586-439-4443 or 586-439-4468.</w:t>
      </w:r>
    </w:p>
    <w:p w:rsidR="00C010CE" w:rsidRDefault="00C010CE" w:rsidP="00C010CE">
      <w:pPr>
        <w:tabs>
          <w:tab w:val="left" w:pos="9900"/>
          <w:tab w:val="left" w:pos="10170"/>
        </w:tabs>
        <w:spacing w:after="0"/>
        <w:ind w:left="720" w:right="1170"/>
        <w:rPr>
          <w:szCs w:val="24"/>
        </w:rPr>
      </w:pPr>
    </w:p>
    <w:p w:rsidR="00C010CE" w:rsidRDefault="00C010CE" w:rsidP="00C010CE">
      <w:pPr>
        <w:tabs>
          <w:tab w:val="left" w:pos="9900"/>
          <w:tab w:val="left" w:pos="10170"/>
        </w:tabs>
        <w:spacing w:after="0"/>
        <w:ind w:left="720" w:right="1170"/>
        <w:rPr>
          <w:szCs w:val="24"/>
        </w:rPr>
      </w:pPr>
      <w:r>
        <w:rPr>
          <w:szCs w:val="24"/>
        </w:rPr>
        <w:t>Sincerely,</w:t>
      </w:r>
    </w:p>
    <w:p w:rsidR="00C010CE" w:rsidRDefault="00C010CE" w:rsidP="00C010CE">
      <w:pPr>
        <w:tabs>
          <w:tab w:val="left" w:pos="9900"/>
          <w:tab w:val="left" w:pos="10170"/>
        </w:tabs>
        <w:spacing w:after="0"/>
        <w:ind w:left="720" w:right="1170"/>
        <w:rPr>
          <w:szCs w:val="24"/>
        </w:rPr>
      </w:pPr>
    </w:p>
    <w:p w:rsidR="00C010CE" w:rsidRDefault="00C010CE" w:rsidP="00C010CE">
      <w:pPr>
        <w:tabs>
          <w:tab w:val="left" w:pos="9900"/>
          <w:tab w:val="left" w:pos="10170"/>
        </w:tabs>
        <w:spacing w:after="0"/>
        <w:ind w:left="720" w:right="1170"/>
        <w:rPr>
          <w:szCs w:val="24"/>
        </w:rPr>
      </w:pPr>
    </w:p>
    <w:p w:rsidR="00C010CE" w:rsidRDefault="00C010CE" w:rsidP="00C010CE">
      <w:pPr>
        <w:tabs>
          <w:tab w:val="left" w:pos="9900"/>
          <w:tab w:val="left" w:pos="10170"/>
        </w:tabs>
        <w:spacing w:after="0"/>
        <w:ind w:left="720" w:right="1170"/>
        <w:rPr>
          <w:szCs w:val="24"/>
        </w:rPr>
      </w:pPr>
      <w:r>
        <w:rPr>
          <w:szCs w:val="24"/>
        </w:rPr>
        <w:t>Warren Woods Public Schools</w:t>
      </w:r>
    </w:p>
    <w:p w:rsidR="00BD74E6" w:rsidRPr="002B65CA" w:rsidRDefault="00C010CE" w:rsidP="00C010CE">
      <w:pPr>
        <w:tabs>
          <w:tab w:val="left" w:pos="9900"/>
          <w:tab w:val="left" w:pos="10170"/>
        </w:tabs>
        <w:spacing w:after="0"/>
        <w:ind w:left="720" w:right="1170"/>
        <w:rPr>
          <w:rFonts w:asciiTheme="minorHAnsi" w:hAnsiTheme="minorHAnsi"/>
          <w:smallCaps/>
          <w:color w:val="17365D" w:themeColor="text2" w:themeShade="BF"/>
          <w:sz w:val="18"/>
        </w:rPr>
      </w:pPr>
      <w:r>
        <w:rPr>
          <w:szCs w:val="24"/>
        </w:rPr>
        <w:t>Pupil Services Department</w:t>
      </w:r>
    </w:p>
    <w:sectPr w:rsidR="00BD74E6" w:rsidRPr="002B65CA" w:rsidSect="0075182F">
      <w:headerReference w:type="even" r:id="rId9"/>
      <w:headerReference w:type="default" r:id="rId10"/>
      <w:footerReference w:type="even" r:id="rId11"/>
      <w:footerReference w:type="default" r:id="rId12"/>
      <w:headerReference w:type="first" r:id="rId13"/>
      <w:footerReference w:type="first" r:id="rId14"/>
      <w:pgSz w:w="12240" w:h="15840"/>
      <w:pgMar w:top="630" w:right="360" w:bottom="720" w:left="360" w:header="63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3B2" w:rsidRDefault="005613B2" w:rsidP="00BD74E6">
      <w:pPr>
        <w:spacing w:after="0" w:line="240" w:lineRule="auto"/>
      </w:pPr>
      <w:r>
        <w:separator/>
      </w:r>
    </w:p>
  </w:endnote>
  <w:endnote w:type="continuationSeparator" w:id="0">
    <w:p w:rsidR="005613B2" w:rsidRDefault="005613B2" w:rsidP="00BD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F8" w:rsidRDefault="005B4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E6" w:rsidRDefault="00BD74E6" w:rsidP="00BD74E6">
    <w:pPr>
      <w:pStyle w:val="BodyText"/>
      <w:widowControl/>
      <w:jc w:val="both"/>
      <w:rPr>
        <w:rFonts w:asciiTheme="minorHAnsi" w:hAnsiTheme="minorHAnsi"/>
        <w:color w:val="17365D" w:themeColor="text2" w:themeShade="BF"/>
        <w:sz w:val="14"/>
        <w:szCs w:val="14"/>
      </w:rPr>
    </w:pPr>
  </w:p>
  <w:p w:rsidR="00BD74E6" w:rsidRPr="00BD74E6" w:rsidRDefault="00BD74E6" w:rsidP="00BD74E6">
    <w:pPr>
      <w:pStyle w:val="BodyText"/>
      <w:widowControl/>
      <w:ind w:left="7920" w:firstLine="720"/>
      <w:jc w:val="both"/>
      <w:rPr>
        <w:rFonts w:asciiTheme="minorHAnsi" w:hAnsiTheme="minorHAnsi"/>
        <w:b/>
        <w:i/>
        <w:color w:val="17365D" w:themeColor="text2" w:themeShade="BF"/>
        <w:sz w:val="22"/>
        <w:szCs w:val="14"/>
      </w:rPr>
    </w:pPr>
    <w:r w:rsidRPr="00BD74E6">
      <w:rPr>
        <w:rFonts w:asciiTheme="minorHAnsi" w:hAnsiTheme="minorHAnsi"/>
        <w:b/>
        <w:i/>
        <w:color w:val="17365D" w:themeColor="text2" w:themeShade="BF"/>
        <w:sz w:val="22"/>
        <w:szCs w:val="14"/>
      </w:rPr>
      <w:t>www.warrenwoods.misd.net</w:t>
    </w:r>
  </w:p>
  <w:p w:rsidR="00BD74E6" w:rsidRPr="00BD74E6" w:rsidRDefault="00BD74E6" w:rsidP="00BD74E6">
    <w:pPr>
      <w:pStyle w:val="BodyText"/>
      <w:widowControl/>
      <w:pBdr>
        <w:top w:val="double" w:sz="4" w:space="1" w:color="17365D" w:themeColor="text2" w:themeShade="BF"/>
      </w:pBdr>
      <w:jc w:val="both"/>
      <w:rPr>
        <w:rFonts w:asciiTheme="minorHAnsi" w:hAnsiTheme="minorHAnsi"/>
        <w:color w:val="17365D" w:themeColor="text2" w:themeShade="BF"/>
        <w:sz w:val="14"/>
        <w:szCs w:val="14"/>
      </w:rPr>
    </w:pPr>
    <w:r w:rsidRPr="00BD74E6">
      <w:rPr>
        <w:rFonts w:asciiTheme="minorHAnsi" w:hAnsiTheme="minorHAnsi"/>
        <w:color w:val="17365D" w:themeColor="text2" w:themeShade="BF"/>
        <w:sz w:val="14"/>
        <w:szCs w:val="14"/>
      </w:rPr>
      <w:t xml:space="preserve">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  </w:t>
    </w:r>
  </w:p>
  <w:p w:rsidR="00BD74E6" w:rsidRPr="00BD74E6" w:rsidRDefault="00BD74E6" w:rsidP="00BD74E6">
    <w:pPr>
      <w:pStyle w:val="Footer"/>
      <w:rPr>
        <w:color w:val="17365D" w:themeColor="text2"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F8" w:rsidRDefault="005B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3B2" w:rsidRDefault="005613B2" w:rsidP="00BD74E6">
      <w:pPr>
        <w:spacing w:after="0" w:line="240" w:lineRule="auto"/>
      </w:pPr>
      <w:r>
        <w:separator/>
      </w:r>
    </w:p>
  </w:footnote>
  <w:footnote w:type="continuationSeparator" w:id="0">
    <w:p w:rsidR="005613B2" w:rsidRDefault="005613B2" w:rsidP="00BD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F8" w:rsidRDefault="005B4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2F" w:rsidRDefault="0075182F" w:rsidP="0075182F">
    <w:pPr>
      <w:pBdr>
        <w:top w:val="double" w:sz="4" w:space="1" w:color="17365D" w:themeColor="text2" w:themeShade="BF"/>
        <w:bottom w:val="double" w:sz="4" w:space="1" w:color="17365D" w:themeColor="text2" w:themeShade="BF"/>
      </w:pBdr>
      <w:tabs>
        <w:tab w:val="right" w:pos="11340"/>
      </w:tabs>
      <w:spacing w:before="120" w:after="0"/>
      <w:rPr>
        <w:rFonts w:asciiTheme="minorHAnsi" w:hAnsiTheme="minorHAnsi"/>
        <w:b/>
        <w:i/>
        <w:color w:val="17365D" w:themeColor="text2" w:themeShade="BF"/>
        <w:sz w:val="20"/>
      </w:rPr>
    </w:pPr>
    <w:r w:rsidRPr="00C37ED9">
      <w:rPr>
        <w:rFonts w:asciiTheme="minorHAnsi" w:hAnsiTheme="minorHAnsi"/>
        <w:b/>
        <w:i/>
        <w:noProof/>
        <w:color w:val="1F497D" w:themeColor="text2"/>
      </w:rPr>
      <w:drawing>
        <wp:anchor distT="0" distB="0" distL="114300" distR="114300" simplePos="0" relativeHeight="251659264" behindDoc="0" locked="0" layoutInCell="1" allowOverlap="1" wp14:anchorId="1924F338" wp14:editId="39935CA6">
          <wp:simplePos x="0" y="0"/>
          <wp:positionH relativeFrom="column">
            <wp:posOffset>2999740</wp:posOffset>
          </wp:positionH>
          <wp:positionV relativeFrom="paragraph">
            <wp:posOffset>-247650</wp:posOffset>
          </wp:positionV>
          <wp:extent cx="1533525" cy="145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PS+Pin+Artwo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454825"/>
                  </a:xfrm>
                  <a:prstGeom prst="rect">
                    <a:avLst/>
                  </a:prstGeom>
                </pic:spPr>
              </pic:pic>
            </a:graphicData>
          </a:graphic>
          <wp14:sizeRelH relativeFrom="page">
            <wp14:pctWidth>0</wp14:pctWidth>
          </wp14:sizeRelH>
          <wp14:sizeRelV relativeFrom="page">
            <wp14:pctHeight>0</wp14:pctHeight>
          </wp14:sizeRelV>
        </wp:anchor>
      </w:drawing>
    </w:r>
    <w:r w:rsidRPr="00C37ED9">
      <w:rPr>
        <w:rFonts w:asciiTheme="minorHAnsi" w:hAnsiTheme="minorHAnsi"/>
        <w:b/>
        <w:i/>
        <w:color w:val="17365D" w:themeColor="text2" w:themeShade="BF"/>
      </w:rPr>
      <w:t xml:space="preserve">12900 </w:t>
    </w:r>
    <w:proofErr w:type="spellStart"/>
    <w:r w:rsidRPr="00C37ED9">
      <w:rPr>
        <w:rFonts w:asciiTheme="minorHAnsi" w:hAnsiTheme="minorHAnsi"/>
        <w:b/>
        <w:i/>
        <w:color w:val="17365D" w:themeColor="text2" w:themeShade="BF"/>
      </w:rPr>
      <w:t>Frazho</w:t>
    </w:r>
    <w:proofErr w:type="spellEnd"/>
    <w:r w:rsidRPr="00C37ED9">
      <w:rPr>
        <w:rFonts w:asciiTheme="minorHAnsi" w:hAnsiTheme="minorHAnsi"/>
        <w:b/>
        <w:i/>
        <w:color w:val="17365D" w:themeColor="text2" w:themeShade="BF"/>
        <w:sz w:val="16"/>
      </w:rPr>
      <w:t xml:space="preserve"> </w:t>
    </w:r>
    <w:r w:rsidRPr="00C37ED9">
      <w:rPr>
        <w:rFonts w:asciiTheme="minorHAnsi" w:hAnsiTheme="minorHAnsi"/>
        <w:b/>
        <w:i/>
        <w:color w:val="17365D" w:themeColor="text2" w:themeShade="BF"/>
        <w:sz w:val="16"/>
      </w:rPr>
      <w:sym w:font="Wingdings" w:char="F06C"/>
    </w:r>
    <w:r w:rsidRPr="00C37ED9">
      <w:rPr>
        <w:rFonts w:asciiTheme="minorHAnsi" w:hAnsiTheme="minorHAnsi"/>
        <w:b/>
        <w:i/>
        <w:color w:val="17365D" w:themeColor="text2" w:themeShade="BF"/>
        <w:sz w:val="16"/>
      </w:rPr>
      <w:t xml:space="preserve"> </w:t>
    </w:r>
    <w:r w:rsidRPr="00C37ED9">
      <w:rPr>
        <w:rFonts w:asciiTheme="minorHAnsi" w:hAnsiTheme="minorHAnsi"/>
        <w:b/>
        <w:i/>
        <w:color w:val="17365D" w:themeColor="text2" w:themeShade="BF"/>
      </w:rPr>
      <w:t>Warren</w:t>
    </w:r>
    <w:r>
      <w:rPr>
        <w:rFonts w:asciiTheme="minorHAnsi" w:hAnsiTheme="minorHAnsi"/>
        <w:b/>
        <w:i/>
        <w:color w:val="17365D" w:themeColor="text2" w:themeShade="BF"/>
      </w:rPr>
      <w:t>, MI 48089-1300</w:t>
    </w:r>
    <w:r>
      <w:rPr>
        <w:rFonts w:asciiTheme="minorHAnsi" w:hAnsiTheme="minorHAnsi"/>
        <w:b/>
        <w:i/>
        <w:color w:val="17365D" w:themeColor="text2" w:themeShade="BF"/>
      </w:rPr>
      <w:tab/>
      <w:t>Phone 586.439.44</w:t>
    </w:r>
    <w:r w:rsidR="00B70E22">
      <w:rPr>
        <w:rFonts w:asciiTheme="minorHAnsi" w:hAnsiTheme="minorHAnsi"/>
        <w:b/>
        <w:i/>
        <w:color w:val="17365D" w:themeColor="text2" w:themeShade="BF"/>
      </w:rPr>
      <w:t>01</w:t>
    </w:r>
    <w:r w:rsidRPr="00C37ED9">
      <w:rPr>
        <w:rFonts w:asciiTheme="minorHAnsi" w:hAnsiTheme="minorHAnsi"/>
        <w:b/>
        <w:i/>
        <w:color w:val="17365D" w:themeColor="text2" w:themeShade="BF"/>
        <w:sz w:val="16"/>
      </w:rPr>
      <w:t xml:space="preserve"> </w:t>
    </w:r>
    <w:r w:rsidRPr="00C37ED9">
      <w:rPr>
        <w:rFonts w:asciiTheme="minorHAnsi" w:hAnsiTheme="minorHAnsi"/>
        <w:b/>
        <w:i/>
        <w:color w:val="17365D" w:themeColor="text2" w:themeShade="BF"/>
        <w:sz w:val="16"/>
      </w:rPr>
      <w:sym w:font="Wingdings" w:char="F06C"/>
    </w:r>
    <w:r w:rsidRPr="00C37ED9">
      <w:rPr>
        <w:rFonts w:asciiTheme="minorHAnsi" w:hAnsiTheme="minorHAnsi"/>
        <w:b/>
        <w:i/>
        <w:color w:val="17365D" w:themeColor="text2" w:themeShade="BF"/>
        <w:sz w:val="16"/>
      </w:rPr>
      <w:t xml:space="preserve">  </w:t>
    </w:r>
    <w:r w:rsidRPr="00C37ED9">
      <w:rPr>
        <w:rFonts w:asciiTheme="minorHAnsi" w:hAnsiTheme="minorHAnsi"/>
        <w:b/>
        <w:i/>
        <w:color w:val="17365D" w:themeColor="text2" w:themeShade="BF"/>
      </w:rPr>
      <w:t>Fax 586.353.0544</w:t>
    </w:r>
  </w:p>
  <w:p w:rsidR="0075182F" w:rsidRDefault="0075182F" w:rsidP="0075182F">
    <w:pPr>
      <w:tabs>
        <w:tab w:val="right" w:pos="11520"/>
      </w:tabs>
      <w:spacing w:after="0" w:line="240" w:lineRule="auto"/>
      <w:rPr>
        <w:rFonts w:asciiTheme="minorHAnsi" w:hAnsiTheme="minorHAnsi"/>
        <w:b/>
        <w:smallCaps/>
        <w:color w:val="17365D" w:themeColor="text2" w:themeShade="BF"/>
        <w:sz w:val="20"/>
      </w:rPr>
    </w:pPr>
    <w:r>
      <w:rPr>
        <w:rFonts w:asciiTheme="minorHAnsi" w:hAnsiTheme="minorHAnsi"/>
        <w:smallCaps/>
        <w:color w:val="17365D" w:themeColor="text2" w:themeShade="BF"/>
        <w:sz w:val="18"/>
      </w:rPr>
      <w:tab/>
    </w:r>
    <w:r w:rsidRPr="002B65CA">
      <w:rPr>
        <w:rFonts w:asciiTheme="minorHAnsi" w:hAnsiTheme="minorHAnsi"/>
        <w:smallCaps/>
        <w:color w:val="17365D" w:themeColor="text2" w:themeShade="BF"/>
        <w:sz w:val="18"/>
      </w:rPr>
      <w:t>Superintendent</w:t>
    </w:r>
    <w:r w:rsidRPr="002B65CA">
      <w:rPr>
        <w:rFonts w:asciiTheme="minorHAnsi" w:hAnsiTheme="minorHAnsi"/>
        <w:b/>
        <w:smallCaps/>
        <w:color w:val="17365D" w:themeColor="text2" w:themeShade="BF"/>
        <w:sz w:val="20"/>
      </w:rPr>
      <w:t xml:space="preserve"> </w:t>
    </w:r>
    <w:r>
      <w:rPr>
        <w:rFonts w:asciiTheme="minorHAnsi" w:hAnsiTheme="minorHAnsi"/>
        <w:b/>
        <w:smallCaps/>
        <w:color w:val="17365D" w:themeColor="text2" w:themeShade="BF"/>
        <w:sz w:val="20"/>
      </w:rPr>
      <w:t xml:space="preserve">- </w:t>
    </w:r>
    <w:r w:rsidRPr="002B65CA">
      <w:rPr>
        <w:rFonts w:asciiTheme="minorHAnsi" w:hAnsiTheme="minorHAnsi"/>
        <w:b/>
        <w:smallCaps/>
        <w:color w:val="17365D" w:themeColor="text2" w:themeShade="BF"/>
        <w:sz w:val="20"/>
      </w:rPr>
      <w:t>Stace</w:t>
    </w:r>
    <w:r>
      <w:rPr>
        <w:rFonts w:asciiTheme="minorHAnsi" w:hAnsiTheme="minorHAnsi"/>
        <w:b/>
        <w:smallCaps/>
        <w:color w:val="17365D" w:themeColor="text2" w:themeShade="BF"/>
        <w:sz w:val="20"/>
      </w:rPr>
      <w:t xml:space="preserve">y L. </w:t>
    </w:r>
    <w:proofErr w:type="spellStart"/>
    <w:r>
      <w:rPr>
        <w:rFonts w:asciiTheme="minorHAnsi" w:hAnsiTheme="minorHAnsi"/>
        <w:b/>
        <w:smallCaps/>
        <w:color w:val="17365D" w:themeColor="text2" w:themeShade="BF"/>
        <w:sz w:val="20"/>
      </w:rPr>
      <w:t>Denewith-Fici</w:t>
    </w:r>
    <w:proofErr w:type="spellEnd"/>
    <w:r>
      <w:rPr>
        <w:rFonts w:asciiTheme="minorHAnsi" w:hAnsiTheme="minorHAnsi"/>
        <w:b/>
        <w:smallCaps/>
        <w:color w:val="17365D" w:themeColor="text2" w:themeShade="BF"/>
        <w:sz w:val="20"/>
      </w:rPr>
      <w:t xml:space="preserve"> </w:t>
    </w:r>
    <w:r w:rsidRPr="002B65CA">
      <w:rPr>
        <w:rFonts w:asciiTheme="minorHAnsi" w:hAnsiTheme="minorHAnsi"/>
        <w:b/>
        <w:smallCaps/>
        <w:color w:val="17365D" w:themeColor="text2" w:themeShade="BF"/>
        <w:sz w:val="20"/>
      </w:rPr>
      <w:t xml:space="preserve">                                                             </w:t>
    </w:r>
    <w:r>
      <w:rPr>
        <w:rFonts w:asciiTheme="minorHAnsi" w:hAnsiTheme="minorHAnsi"/>
        <w:b/>
        <w:smallCaps/>
        <w:color w:val="17365D" w:themeColor="text2" w:themeShade="BF"/>
        <w:sz w:val="20"/>
      </w:rPr>
      <w:t xml:space="preserve">            </w:t>
    </w:r>
    <w:r w:rsidRPr="002B65CA">
      <w:rPr>
        <w:rFonts w:asciiTheme="minorHAnsi" w:hAnsiTheme="minorHAnsi"/>
        <w:b/>
        <w:smallCaps/>
        <w:color w:val="17365D" w:themeColor="text2" w:themeShade="BF"/>
        <w:sz w:val="20"/>
      </w:rPr>
      <w:t xml:space="preserve"> </w:t>
    </w:r>
  </w:p>
  <w:p w:rsidR="0075182F" w:rsidRDefault="0075182F" w:rsidP="0075182F">
    <w:pPr>
      <w:tabs>
        <w:tab w:val="right" w:pos="11520"/>
      </w:tabs>
      <w:spacing w:after="0" w:line="240" w:lineRule="auto"/>
      <w:rPr>
        <w:rFonts w:asciiTheme="minorHAnsi" w:hAnsiTheme="minorHAnsi"/>
        <w:smallCaps/>
        <w:color w:val="17365D" w:themeColor="text2" w:themeShade="BF"/>
        <w:sz w:val="18"/>
      </w:rPr>
    </w:pPr>
    <w:r>
      <w:rPr>
        <w:rFonts w:asciiTheme="minorHAnsi" w:hAnsiTheme="minorHAnsi"/>
        <w:smallCaps/>
        <w:color w:val="17365D" w:themeColor="text2" w:themeShade="BF"/>
        <w:sz w:val="18"/>
      </w:rPr>
      <w:tab/>
      <w:t xml:space="preserve">Deputy Superintendent - </w:t>
    </w:r>
    <w:r w:rsidRPr="002B65CA">
      <w:rPr>
        <w:rFonts w:asciiTheme="minorHAnsi" w:hAnsiTheme="minorHAnsi"/>
        <w:b/>
        <w:smallCaps/>
        <w:color w:val="17365D" w:themeColor="text2" w:themeShade="BF"/>
        <w:sz w:val="20"/>
      </w:rPr>
      <w:t xml:space="preserve">Neil </w:t>
    </w:r>
    <w:proofErr w:type="spellStart"/>
    <w:r w:rsidRPr="002B65CA">
      <w:rPr>
        <w:rFonts w:asciiTheme="minorHAnsi" w:hAnsiTheme="minorHAnsi"/>
        <w:b/>
        <w:smallCaps/>
        <w:color w:val="17365D" w:themeColor="text2" w:themeShade="BF"/>
        <w:sz w:val="20"/>
      </w:rPr>
      <w:t>Cassabon</w:t>
    </w:r>
    <w:proofErr w:type="spellEnd"/>
    <w:r w:rsidRPr="002B65CA">
      <w:rPr>
        <w:rFonts w:asciiTheme="minorHAnsi" w:hAnsiTheme="minorHAnsi"/>
        <w:b/>
        <w:smallCaps/>
        <w:color w:val="17365D" w:themeColor="text2" w:themeShade="BF"/>
        <w:sz w:val="20"/>
      </w:rPr>
      <w:t xml:space="preserve">  </w:t>
    </w:r>
    <w:r>
      <w:rPr>
        <w:rFonts w:asciiTheme="minorHAnsi" w:hAnsiTheme="minorHAnsi"/>
        <w:smallCaps/>
        <w:color w:val="17365D" w:themeColor="text2" w:themeShade="BF"/>
        <w:sz w:val="18"/>
      </w:rPr>
      <w:t xml:space="preserve">                                                       </w:t>
    </w:r>
  </w:p>
  <w:p w:rsidR="0075182F" w:rsidRDefault="0075182F" w:rsidP="0075182F">
    <w:pPr>
      <w:tabs>
        <w:tab w:val="right" w:pos="11520"/>
      </w:tabs>
      <w:spacing w:before="2" w:after="0"/>
      <w:rPr>
        <w:rFonts w:asciiTheme="minorHAnsi" w:hAnsiTheme="minorHAnsi"/>
        <w:b/>
        <w:smallCaps/>
        <w:color w:val="17365D" w:themeColor="text2" w:themeShade="BF"/>
        <w:sz w:val="20"/>
      </w:rPr>
    </w:pPr>
    <w:r>
      <w:rPr>
        <w:rFonts w:asciiTheme="minorHAnsi" w:hAnsiTheme="minorHAnsi"/>
        <w:smallCaps/>
        <w:color w:val="17365D" w:themeColor="text2" w:themeShade="BF"/>
        <w:sz w:val="18"/>
      </w:rPr>
      <w:tab/>
      <w:t xml:space="preserve">Director of Curriculum - </w:t>
    </w:r>
    <w:r w:rsidRPr="002B65CA">
      <w:rPr>
        <w:rFonts w:asciiTheme="minorHAnsi" w:hAnsiTheme="minorHAnsi"/>
        <w:b/>
        <w:smallCaps/>
        <w:color w:val="17365D" w:themeColor="text2" w:themeShade="BF"/>
        <w:sz w:val="20"/>
      </w:rPr>
      <w:t>Kara Beal</w:t>
    </w:r>
  </w:p>
  <w:p w:rsidR="0075182F" w:rsidRDefault="0075182F">
    <w:pPr>
      <w:pStyle w:val="Header"/>
    </w:pPr>
  </w:p>
  <w:p w:rsidR="0075182F" w:rsidRDefault="00751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F8" w:rsidRDefault="005B4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F3F"/>
    <w:multiLevelType w:val="hybridMultilevel"/>
    <w:tmpl w:val="F8604158"/>
    <w:lvl w:ilvl="0" w:tplc="4DB6934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91"/>
    <w:rsid w:val="00045558"/>
    <w:rsid w:val="000918DC"/>
    <w:rsid w:val="002B65CA"/>
    <w:rsid w:val="00393A66"/>
    <w:rsid w:val="004911DF"/>
    <w:rsid w:val="0055323E"/>
    <w:rsid w:val="005613B2"/>
    <w:rsid w:val="005838B4"/>
    <w:rsid w:val="005B4BF8"/>
    <w:rsid w:val="005C6C24"/>
    <w:rsid w:val="0075182F"/>
    <w:rsid w:val="007A6791"/>
    <w:rsid w:val="00847F12"/>
    <w:rsid w:val="008737CD"/>
    <w:rsid w:val="00B70E22"/>
    <w:rsid w:val="00BD74E6"/>
    <w:rsid w:val="00BE6709"/>
    <w:rsid w:val="00BF6E68"/>
    <w:rsid w:val="00C010CE"/>
    <w:rsid w:val="00C0183D"/>
    <w:rsid w:val="00C24474"/>
    <w:rsid w:val="00C34308"/>
    <w:rsid w:val="00C37ED9"/>
    <w:rsid w:val="00C73E78"/>
    <w:rsid w:val="00E10EB9"/>
    <w:rsid w:val="00E45A3D"/>
    <w:rsid w:val="00EB2853"/>
    <w:rsid w:val="00ED0271"/>
    <w:rsid w:val="00EE381C"/>
    <w:rsid w:val="00F8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A68B"/>
  <w15:docId w15:val="{5178965F-2BC0-4ABD-9389-EF44B3A0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A"/>
    <w:rPr>
      <w:rFonts w:ascii="Tahoma" w:hAnsi="Tahoma" w:cs="Tahoma"/>
      <w:sz w:val="16"/>
      <w:szCs w:val="16"/>
    </w:rPr>
  </w:style>
  <w:style w:type="paragraph" w:styleId="Header">
    <w:name w:val="header"/>
    <w:basedOn w:val="Normal"/>
    <w:link w:val="HeaderChar"/>
    <w:uiPriority w:val="99"/>
    <w:unhideWhenUsed/>
    <w:rsid w:val="00BD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E6"/>
    <w:rPr>
      <w:rFonts w:ascii="Times New Roman" w:hAnsi="Times New Roman" w:cs="Times New Roman"/>
    </w:rPr>
  </w:style>
  <w:style w:type="paragraph" w:styleId="Footer">
    <w:name w:val="footer"/>
    <w:basedOn w:val="Normal"/>
    <w:link w:val="FooterChar"/>
    <w:uiPriority w:val="99"/>
    <w:unhideWhenUsed/>
    <w:rsid w:val="00BD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E6"/>
    <w:rPr>
      <w:rFonts w:ascii="Times New Roman" w:hAnsi="Times New Roman" w:cs="Times New Roman"/>
    </w:rPr>
  </w:style>
  <w:style w:type="paragraph" w:styleId="BodyText">
    <w:name w:val="Body Text"/>
    <w:basedOn w:val="Normal"/>
    <w:link w:val="BodyTextChar"/>
    <w:rsid w:val="00BD74E6"/>
    <w:pPr>
      <w:widowControl w:val="0"/>
      <w:autoSpaceDE w:val="0"/>
      <w:autoSpaceDN w:val="0"/>
      <w:adjustRightInd w:val="0"/>
      <w:spacing w:after="0" w:line="240" w:lineRule="auto"/>
    </w:pPr>
    <w:rPr>
      <w:rFonts w:ascii="Arial" w:hAnsi="Arial" w:cs="Arial"/>
      <w:szCs w:val="24"/>
    </w:rPr>
  </w:style>
  <w:style w:type="character" w:customStyle="1" w:styleId="BodyTextChar">
    <w:name w:val="Body Text Char"/>
    <w:basedOn w:val="DefaultParagraphFont"/>
    <w:link w:val="BodyText"/>
    <w:rsid w:val="00BD74E6"/>
    <w:rPr>
      <w:rFonts w:cs="Arial"/>
      <w:szCs w:val="24"/>
    </w:rPr>
  </w:style>
  <w:style w:type="paragraph" w:styleId="NoSpacing">
    <w:name w:val="No Spacing"/>
    <w:uiPriority w:val="1"/>
    <w:qFormat/>
    <w:rsid w:val="00C010CE"/>
    <w:pPr>
      <w:spacing w:after="0" w:line="240" w:lineRule="auto"/>
    </w:pPr>
    <w:rPr>
      <w:rFonts w:ascii="Times New Roman" w:hAnsi="Times New Roman" w:cs="Times New Roman"/>
    </w:rPr>
  </w:style>
  <w:style w:type="paragraph" w:styleId="ListParagraph">
    <w:name w:val="List Paragraph"/>
    <w:basedOn w:val="Normal"/>
    <w:uiPriority w:val="34"/>
    <w:qFormat/>
    <w:rsid w:val="00C010CE"/>
    <w:pPr>
      <w:spacing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renwoods-update.hosted.src-solutio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8BD4-78A3-4EBA-825E-2D236166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Susan</dc:creator>
  <cp:lastModifiedBy>Anderson, Joann</cp:lastModifiedBy>
  <cp:revision>2</cp:revision>
  <cp:lastPrinted>2018-07-25T14:46:00Z</cp:lastPrinted>
  <dcterms:created xsi:type="dcterms:W3CDTF">2020-10-21T15:39:00Z</dcterms:created>
  <dcterms:modified xsi:type="dcterms:W3CDTF">2020-10-21T15:39:00Z</dcterms:modified>
</cp:coreProperties>
</file>